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05724">
      <w:pPr>
        <w:spacing w:line="360" w:lineRule="auto"/>
        <w:rPr>
          <w:highlight w:val="none"/>
        </w:rPr>
      </w:pPr>
    </w:p>
    <w:p w14:paraId="2CE14BA2">
      <w:pPr>
        <w:spacing w:line="360" w:lineRule="auto"/>
        <w:jc w:val="left"/>
        <w:rPr>
          <w:highlight w:val="none"/>
        </w:rPr>
      </w:pPr>
    </w:p>
    <w:p w14:paraId="7F6D57DD">
      <w:pPr>
        <w:spacing w:line="360" w:lineRule="auto"/>
        <w:rPr>
          <w:highlight w:val="none"/>
        </w:rPr>
      </w:pPr>
    </w:p>
    <w:p w14:paraId="2C3DDD85">
      <w:pPr>
        <w:spacing w:line="360" w:lineRule="auto"/>
        <w:rPr>
          <w:highlight w:val="none"/>
        </w:rPr>
      </w:pPr>
    </w:p>
    <w:p w14:paraId="70EF387A">
      <w:pPr>
        <w:spacing w:line="360" w:lineRule="auto"/>
        <w:rPr>
          <w:highlight w:val="none"/>
        </w:rPr>
      </w:pPr>
    </w:p>
    <w:p w14:paraId="0F5F204D">
      <w:pPr>
        <w:spacing w:line="360" w:lineRule="auto"/>
        <w:rPr>
          <w:rFonts w:ascii="黑体" w:hAnsi="宋体" w:eastAsia="黑体"/>
          <w:szCs w:val="21"/>
          <w:highlight w:val="none"/>
        </w:rPr>
      </w:pPr>
      <w:r>
        <w:rPr>
          <w:rFonts w:ascii="黑体" w:hAnsi="宋体" w:eastAsia="黑体"/>
          <w:szCs w:val="21"/>
          <w:highlight w:val="none"/>
        </w:rPr>
        <w:pict>
          <v:shape id="Text Box 4" o:spid="_x0000_s2050" o:spt="202" type="#_x0000_t202" style="position:absolute;left:0pt;margin-left:35.75pt;margin-top:5.05pt;height:62.4pt;width:339.6pt;z-index:25166336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">
            <v:path/>
            <v:fill on="f" focussize="0,0"/>
            <v:stroke on="f" joinstyle="miter"/>
            <v:imagedata o:title=""/>
            <o:lock v:ext="edit"/>
            <v:textbox inset="0mm,4mm,0mm,2.3mm">
              <w:txbxContent>
                <w:p w14:paraId="66842D54">
                  <w:pPr>
                    <w:jc w:val="center"/>
                    <w:rPr>
                      <w:rFonts w:ascii="黑体" w:hAnsi="黑体" w:eastAsia="黑体" w:cs="思源黑体 CN Medium"/>
                      <w:b/>
                      <w:color w:val="002071"/>
                      <w:sz w:val="72"/>
                      <w:szCs w:val="72"/>
                    </w:rPr>
                  </w:pPr>
                  <w:r>
                    <w:rPr>
                      <w:rFonts w:hint="eastAsia" w:ascii="黑体" w:hAnsi="黑体" w:eastAsia="黑体" w:cs="思源黑体 CN Medium"/>
                      <w:b/>
                      <w:color w:val="002071"/>
                      <w:sz w:val="72"/>
                      <w:szCs w:val="72"/>
                    </w:rPr>
                    <w:t>工 作 机 构</w:t>
                  </w:r>
                </w:p>
              </w:txbxContent>
            </v:textbox>
          </v:shape>
        </w:pict>
      </w:r>
    </w:p>
    <w:p w14:paraId="6C0D0B89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p w14:paraId="3ADACE69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p w14:paraId="3BBFBE47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p w14:paraId="01D9E99F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p w14:paraId="7E96B7B1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tbl>
      <w:tblPr>
        <w:tblStyle w:val="10"/>
        <w:tblpPr w:leftFromText="180" w:rightFromText="180" w:vertAnchor="text" w:horzAnchor="page" w:tblpX="3188" w:tblpY="79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4249"/>
      </w:tblGrid>
      <w:tr w14:paraId="64A45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846" w:type="dxa"/>
            <w:vAlign w:val="center"/>
          </w:tcPr>
          <w:p w14:paraId="3FA4BB8E">
            <w:pPr>
              <w:rPr>
                <w:rFonts w:ascii="隶书" w:hAnsi="思源黑体 CN Medium" w:eastAsia="隶书" w:cs="思源黑体 CN Medium"/>
                <w:color w:val="002071"/>
                <w:sz w:val="30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30"/>
                <w:highlight w:val="none"/>
              </w:rPr>
              <w:t>文件编号：</w:t>
            </w:r>
          </w:p>
        </w:tc>
        <w:tc>
          <w:tcPr>
            <w:tcW w:w="4249" w:type="dxa"/>
            <w:vAlign w:val="center"/>
          </w:tcPr>
          <w:p w14:paraId="300C26A5">
            <w:pPr>
              <w:rPr>
                <w:rFonts w:ascii="隶书" w:hAnsi="思源黑体 CN Medium" w:eastAsia="隶书" w:cs="思源黑体 CN Medium"/>
                <w:color w:val="002071"/>
                <w:sz w:val="30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30"/>
                <w:highlight w:val="none"/>
              </w:rPr>
              <w:t>CQM/C-GK-002</w:t>
            </w:r>
          </w:p>
        </w:tc>
      </w:tr>
      <w:tr w14:paraId="343AA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846" w:type="dxa"/>
            <w:vAlign w:val="center"/>
          </w:tcPr>
          <w:p w14:paraId="697CE9AD">
            <w:pPr>
              <w:rPr>
                <w:rFonts w:ascii="隶书" w:hAnsi="思源黑体 CN Medium" w:eastAsia="隶书" w:cs="思源黑体 CN Medium"/>
                <w:color w:val="002071"/>
                <w:sz w:val="30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30"/>
                <w:highlight w:val="none"/>
              </w:rPr>
              <w:t>发布日期：</w:t>
            </w:r>
          </w:p>
        </w:tc>
        <w:tc>
          <w:tcPr>
            <w:tcW w:w="4249" w:type="dxa"/>
            <w:vAlign w:val="center"/>
          </w:tcPr>
          <w:p w14:paraId="6AEDB32B">
            <w:pPr>
              <w:rPr>
                <w:rFonts w:ascii="隶书" w:hAnsi="思源黑体 CN Medium" w:eastAsia="隶书" w:cs="思源黑体 CN Medium"/>
                <w:color w:val="002071"/>
                <w:sz w:val="28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20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24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年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月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1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日</w:t>
            </w:r>
          </w:p>
        </w:tc>
      </w:tr>
      <w:tr w14:paraId="68D78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846" w:type="dxa"/>
            <w:vAlign w:val="center"/>
          </w:tcPr>
          <w:p w14:paraId="23CDB2A2">
            <w:pPr>
              <w:rPr>
                <w:rFonts w:ascii="隶书" w:hAnsi="思源黑体 CN Medium" w:eastAsia="隶书" w:cs="思源黑体 CN Medium"/>
                <w:color w:val="002071"/>
                <w:sz w:val="30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30"/>
                <w:highlight w:val="none"/>
              </w:rPr>
              <w:t>修订日期：</w:t>
            </w:r>
          </w:p>
        </w:tc>
        <w:tc>
          <w:tcPr>
            <w:tcW w:w="4249" w:type="dxa"/>
            <w:vAlign w:val="center"/>
          </w:tcPr>
          <w:p w14:paraId="2921B86A">
            <w:pP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20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26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年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8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月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13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日</w:t>
            </w:r>
          </w:p>
        </w:tc>
      </w:tr>
      <w:tr w14:paraId="21D04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846" w:type="dxa"/>
            <w:vAlign w:val="center"/>
          </w:tcPr>
          <w:p w14:paraId="5929E612">
            <w:pPr>
              <w:rPr>
                <w:rFonts w:ascii="隶书" w:hAnsi="思源黑体 CN Medium" w:eastAsia="隶书" w:cs="思源黑体 CN Medium"/>
                <w:color w:val="002071"/>
                <w:sz w:val="30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30"/>
                <w:highlight w:val="none"/>
              </w:rPr>
              <w:t>实施日期：</w:t>
            </w:r>
          </w:p>
        </w:tc>
        <w:tc>
          <w:tcPr>
            <w:tcW w:w="4249" w:type="dxa"/>
            <w:vAlign w:val="center"/>
          </w:tcPr>
          <w:p w14:paraId="6E6F4603">
            <w:pPr>
              <w:rPr>
                <w:rFonts w:ascii="隶书" w:hAnsi="思源黑体 CN Medium" w:eastAsia="隶书" w:cs="思源黑体 CN Medium"/>
                <w:color w:val="002071"/>
                <w:sz w:val="28"/>
                <w:highlight w:val="none"/>
              </w:rPr>
            </w:pP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202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年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8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月</w:t>
            </w:r>
            <w:r>
              <w:rPr>
                <w:rFonts w:hint="eastAsia" w:ascii="隶书" w:hAnsi="思源黑体 CN Medium" w:eastAsia="隶书" w:cs="思源黑体 CN Medium"/>
                <w:color w:val="002071"/>
                <w:sz w:val="28"/>
                <w:szCs w:val="15"/>
                <w:highlight w:val="none"/>
                <w:lang w:val="en-US" w:eastAsia="zh-CN"/>
              </w:rPr>
              <w:t>13</w:t>
            </w:r>
            <w:r>
              <w:rPr>
                <w:rFonts w:ascii="隶书" w:hAnsi="思源黑体 CN Medium" w:eastAsia="隶书" w:cs="思源黑体 CN Medium"/>
                <w:color w:val="002071"/>
                <w:sz w:val="28"/>
                <w:szCs w:val="15"/>
                <w:highlight w:val="none"/>
              </w:rPr>
              <w:t>日</w:t>
            </w:r>
          </w:p>
        </w:tc>
      </w:tr>
    </w:tbl>
    <w:p w14:paraId="53ED803F">
      <w:pPr>
        <w:spacing w:line="360" w:lineRule="auto"/>
        <w:rPr>
          <w:rFonts w:ascii="黑体" w:hAnsi="宋体" w:eastAsia="黑体"/>
          <w:szCs w:val="21"/>
          <w:highlight w:val="none"/>
        </w:rPr>
      </w:pPr>
    </w:p>
    <w:p w14:paraId="5592168A">
      <w:pPr>
        <w:spacing w:line="360" w:lineRule="auto"/>
        <w:rPr>
          <w:rFonts w:eastAsia="方正姚体"/>
          <w:sz w:val="32"/>
          <w:highlight w:val="none"/>
        </w:rPr>
      </w:pPr>
    </w:p>
    <w:p w14:paraId="1E351CD9">
      <w:pPr>
        <w:rPr>
          <w:highlight w:val="none"/>
        </w:rPr>
      </w:pPr>
    </w:p>
    <w:p w14:paraId="09EC6F1F">
      <w:pPr>
        <w:rPr>
          <w:highlight w:val="none"/>
        </w:rPr>
      </w:pPr>
    </w:p>
    <w:p w14:paraId="61133798">
      <w:pPr>
        <w:rPr>
          <w:highlight w:val="none"/>
        </w:rPr>
      </w:pPr>
    </w:p>
    <w:p w14:paraId="33F856C5">
      <w:pPr>
        <w:rPr>
          <w:highlight w:val="none"/>
        </w:rPr>
      </w:pPr>
    </w:p>
    <w:p w14:paraId="3762FE0A">
      <w:pPr>
        <w:rPr>
          <w:highlight w:val="none"/>
        </w:rPr>
      </w:pPr>
    </w:p>
    <w:p w14:paraId="4B0E2058">
      <w:pPr>
        <w:rPr>
          <w:highlight w:val="none"/>
        </w:rPr>
      </w:pPr>
    </w:p>
    <w:p w14:paraId="71199E30">
      <w:pPr>
        <w:rPr>
          <w:highlight w:val="none"/>
        </w:rPr>
      </w:pPr>
    </w:p>
    <w:p w14:paraId="1A649105">
      <w:pPr>
        <w:rPr>
          <w:highlight w:val="none"/>
        </w:rPr>
      </w:pPr>
    </w:p>
    <w:p w14:paraId="22793F7C">
      <w:pPr>
        <w:rPr>
          <w:highlight w:val="none"/>
        </w:rPr>
      </w:pPr>
    </w:p>
    <w:p w14:paraId="7D73F4D3">
      <w:pPr>
        <w:rPr>
          <w:highlight w:val="none"/>
        </w:rPr>
      </w:pPr>
    </w:p>
    <w:p w14:paraId="3ADC4FF8">
      <w:pPr>
        <w:rPr>
          <w:highlight w:val="none"/>
        </w:rPr>
      </w:pPr>
    </w:p>
    <w:p w14:paraId="643B4660">
      <w:pPr>
        <w:rPr>
          <w:highlight w:val="none"/>
        </w:rPr>
      </w:pPr>
    </w:p>
    <w:p w14:paraId="7EEC4E84">
      <w:pPr>
        <w:ind w:firstLine="600" w:firstLineChars="200"/>
        <w:jc w:val="center"/>
        <w:rPr>
          <w:sz w:val="30"/>
          <w:highlight w:val="none"/>
        </w:rPr>
      </w:pPr>
    </w:p>
    <w:p w14:paraId="42205949">
      <w:pPr>
        <w:ind w:firstLine="720" w:firstLineChars="200"/>
        <w:jc w:val="center"/>
        <w:rPr>
          <w:rFonts w:ascii="黑体" w:eastAsia="黑体"/>
          <w:sz w:val="36"/>
          <w:szCs w:val="36"/>
          <w:highlight w:val="none"/>
        </w:rPr>
      </w:pPr>
    </w:p>
    <w:p w14:paraId="0ADC401E">
      <w:pPr>
        <w:rPr>
          <w:highlight w:val="none"/>
        </w:rPr>
      </w:pPr>
    </w:p>
    <w:p w14:paraId="04ED617F">
      <w:pPr>
        <w:rPr>
          <w:highlight w:val="none"/>
        </w:rPr>
      </w:pPr>
    </w:p>
    <w:p w14:paraId="5CA25F6D">
      <w:pPr>
        <w:rPr>
          <w:highlight w:val="none"/>
        </w:rPr>
        <w:sectPr>
          <w:headerReference r:id="rId5" w:type="first"/>
          <w:footerReference r:id="rId7" w:type="first"/>
          <w:headerReference r:id="rId3" w:type="default"/>
          <w:footerReference r:id="rId6" w:type="default"/>
          <w:headerReference r:id="rId4" w:type="even"/>
          <w:pgSz w:w="11906" w:h="16838"/>
          <w:pgMar w:top="856" w:right="1797" w:bottom="1440" w:left="1797" w:header="159" w:footer="0" w:gutter="0"/>
          <w:cols w:space="425" w:num="1"/>
          <w:titlePg/>
          <w:docGrid w:type="lines" w:linePitch="312" w:charSpace="0"/>
        </w:sectPr>
      </w:pPr>
      <w:r>
        <w:rPr>
          <w:highlight w:val="none"/>
        </w:rPr>
        <w:br w:type="page"/>
      </w:r>
    </w:p>
    <w:p w14:paraId="5E7D3161">
      <w:pPr>
        <w:jc w:val="center"/>
        <w:rPr>
          <w:rFonts w:ascii="汉仪中隶书简" w:hAnsi="宋体" w:eastAsia="汉仪中隶书简" w:cs="宋体"/>
          <w:kern w:val="0"/>
          <w:sz w:val="40"/>
          <w:szCs w:val="40"/>
          <w:highlight w:val="none"/>
        </w:rPr>
      </w:pPr>
      <w:r>
        <w:rPr>
          <w:rFonts w:hint="eastAsia" w:ascii="汉仪中隶书简" w:hAnsi="宋体" w:eastAsia="汉仪中隶书简" w:cs="宋体"/>
          <w:kern w:val="0"/>
          <w:sz w:val="40"/>
          <w:szCs w:val="40"/>
          <w:highlight w:val="none"/>
        </w:rPr>
        <w:t>方圆标志认证集团工作机构</w:t>
      </w:r>
    </w:p>
    <w:tbl>
      <w:tblPr>
        <w:tblStyle w:val="10"/>
        <w:tblW w:w="6239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9F9F9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1006"/>
        <w:gridCol w:w="1599"/>
        <w:gridCol w:w="2325"/>
        <w:gridCol w:w="1653"/>
        <w:gridCol w:w="3204"/>
      </w:tblGrid>
      <w:tr w14:paraId="0C3498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F52B2A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175C0C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CQM编号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7F1B8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分支名称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CEF63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地址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B3FE3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电话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C2FB3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highlight w:val="none"/>
              </w:rPr>
              <w:t>授权业务范围</w:t>
            </w:r>
          </w:p>
        </w:tc>
      </w:tr>
      <w:tr w14:paraId="06EB1D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40BC37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3F439C94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F2BB25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上海有限公司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B799F70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上海市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长宁区华山路1336号19楼AB座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868EC0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021-64316608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978B61D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HSE、</w:t>
            </w:r>
          </w:p>
          <w:p w14:paraId="76AFCE6D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FSMS、EnMS、ISMS、ITSMS</w:t>
            </w:r>
          </w:p>
        </w:tc>
      </w:tr>
      <w:tr w14:paraId="1893E0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4A891D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3F085E7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0B7B456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天津分公司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673C2A3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天津市河东区江都路33号帅达科技园A座313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519BA27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022-23078572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060E98C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－</w:t>
            </w:r>
          </w:p>
        </w:tc>
      </w:tr>
      <w:tr w14:paraId="2EE8E5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999D71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D265C4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6968A356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6CC8267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重庆有限公司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163E09C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重庆市江北区建新北路八支路35号1幢20-8、20-9、20-10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2D76042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023-89232565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976DBA7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601338AD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、产品认证—方圆标志认证（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非认可-消防产品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</w:tr>
      <w:tr w14:paraId="139726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79091E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431E7A65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287F4E5F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13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056A50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河北有限公司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15636C1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河北省石家庄市桥西区新石中路375号金石大厦1-1-1602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5692CA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0311-83036560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FB6C26C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491A2D26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FSMS、HACCP、EnMS</w:t>
            </w:r>
          </w:p>
        </w:tc>
      </w:tr>
      <w:tr w14:paraId="525531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3B95A5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14B9F02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2AED9511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14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11F886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山西有限公司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23498FB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山西省太原市杏花岭区三墙路东大盛世华庭A2座12层1201房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83C9B9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0351-3534076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04DCCA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72C9C038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EnMS、HACCP</w:t>
            </w:r>
          </w:p>
        </w:tc>
      </w:tr>
      <w:tr w14:paraId="307E87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BD6842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1756CD24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2DA21B1B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8BE098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内蒙古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1894649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内蒙古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自治区</w:t>
            </w: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呼和浩特市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赛罕区科尔沁南路69号留学人员创业园创新创业大厦主楼6楼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52F1423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0471-4956819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70C8C26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257D5C99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蒙字标、MDMS</w:t>
            </w:r>
          </w:p>
        </w:tc>
      </w:tr>
      <w:tr w14:paraId="6ACACB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0F338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00350044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21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D859554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辽宁有限公司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D68058A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辽宁省沈阳市皇姑区崇山东路61号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D36D0D5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024-23869000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4ED581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3A9E60D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方圆标志认证（PV14配电和控制设备及其零件；绝缘电线和电缆；光缆(防爆产品除外)、EnMS、HACCP、</w:t>
            </w:r>
          </w:p>
          <w:p w14:paraId="2FE196F3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ISMS、ITSMS</w:t>
            </w:r>
          </w:p>
        </w:tc>
      </w:tr>
      <w:tr w14:paraId="2097C5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0C896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1C6893C3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22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7868AE9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吉林有限公司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43D64C3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吉林省长春市南湖大路998号</w:t>
            </w:r>
          </w:p>
          <w:p w14:paraId="7BC79939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C943D27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0431-85284255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7985B8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6045AE5D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吉致吉品、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158039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707EC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0B287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23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B807818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黑龙江有限公司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97188A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黑龙江省哈尔滨市南岗区汉水路84号哈尔滨软件园小区A-2栋1层~出租屋面8号6层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4B962BE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0451-82291527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3B24F88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</w:t>
            </w:r>
          </w:p>
        </w:tc>
      </w:tr>
      <w:tr w14:paraId="28CC2D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AB227D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845E3F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7027EB11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24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77A55F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大连有限公司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55CDAEA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辽宁省大连市沙河口区黄河路620号现代服务业总部大厦12层B2-1单元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2BED2E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0411-84601951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FDC4E8A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3841509C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</w:p>
        </w:tc>
      </w:tr>
      <w:tr w14:paraId="1CFCC7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925C1B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582AF8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0DD3FEA3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233029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江苏有限公司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B4BADEC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江苏省南京市浦口区汤泉街山水大道288号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B53535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025-84494933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640B628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3F91C2C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FSMS、HACCP、乳GMP、ITSMS、</w:t>
            </w:r>
          </w:p>
          <w:p w14:paraId="1AC4F9B8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ISMS、HSE、江苏精品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商品售后、中国绿色产品（认证活动一、二）、苏州制造（产品）、南通精品、合规管理体系、“江苏精品”服务、“苏州制造”品牌企业质量管理体系、</w:t>
            </w:r>
          </w:p>
          <w:p w14:paraId="0378E741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社会责任管理体系</w:t>
            </w:r>
          </w:p>
        </w:tc>
      </w:tr>
      <w:tr w14:paraId="4BB013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32E08B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D31207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590DE28D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101939B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浙江有限公司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9771468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浙江省杭州市西溪路525号A楼西区118号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04E5AF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0571-85023561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D923E27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08266CB1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ITSMS、ISMS、EnMS、FSMS、</w:t>
            </w:r>
          </w:p>
          <w:p w14:paraId="15110014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HACCP、乳GMP、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、浙江制造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</w:p>
          <w:p w14:paraId="1376A958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丽水山耕、中国绿色产品（认证活动一、二）、</w:t>
            </w:r>
          </w:p>
          <w:p w14:paraId="3B8D520D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方圆标志认证PV07(建材产品)</w:t>
            </w:r>
          </w:p>
        </w:tc>
      </w:tr>
      <w:tr w14:paraId="1AB118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149059A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7673491E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2175407B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163346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安徽有限公司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56C3EB1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安徽省合肥市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包河区望江东路60号合肥水泥研究设计院综合楼五楼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69EB0E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0551-63356630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471D73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372AD9C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ISMS、ITSMS、FSMS、HACCP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、</w:t>
            </w:r>
          </w:p>
          <w:p w14:paraId="732A3B1B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方圆标志认证PV07(建材产品)</w:t>
            </w:r>
          </w:p>
        </w:tc>
      </w:tr>
      <w:tr w14:paraId="347698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A5FE597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0B43B5DB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78053D0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35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B5A22FF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福建有限公司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D9F3ED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福建省福州市鼓楼区华林路1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55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号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新华兴大厦10层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E950F2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0591-87808228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C873953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5FBA243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FSMS、HACCP、ISMS、ITSMS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中国绿色产品（认证活动认证活动一、二（绿色建材））、商品售后、业务连续性</w:t>
            </w:r>
          </w:p>
        </w:tc>
      </w:tr>
      <w:tr w14:paraId="7F98E9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1F89AF2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71D837E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36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D249AE2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江西有限公司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6B3011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江西省南昌市红谷滩新区碟子湖大道555号世奥大厦A座1406室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FE8EE6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0791-86496215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4B34359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41E2576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FSMS、HACCP、富硒、江西绿色生态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商品售后</w:t>
            </w:r>
          </w:p>
        </w:tc>
      </w:tr>
      <w:tr w14:paraId="0B385D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638393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042C01A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7DD705F3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3DB4C2C6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37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EE4A1D3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山东有限公司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CB552E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山东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省</w:t>
            </w: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济南市历山路146-6号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71E4D4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kern w:val="0"/>
                <w:sz w:val="20"/>
                <w:highlight w:val="none"/>
              </w:rPr>
              <w:t>0531-82679260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60A2FAA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73029AA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EnMS、FSMS、HACCP、乳GMP、ITSMS、ISMS、HSE、中国绿色产品（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认证活动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一、二）、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泰山品质、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医疗器械、商品售后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测量管理体系、</w:t>
            </w:r>
          </w:p>
          <w:p w14:paraId="3AB7346F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合规管理体系</w:t>
            </w:r>
          </w:p>
        </w:tc>
      </w:tr>
      <w:tr w14:paraId="4D3DC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25AA29A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4F77C4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38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ECCEC9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厦门有限公司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643CFD5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厦门市软件园三期诚毅北大街1号1801单元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C58E43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0592-2699202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FAAECC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7C42618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FSMS、HACCP、ISMS、ITSMS</w:t>
            </w:r>
          </w:p>
        </w:tc>
      </w:tr>
      <w:tr w14:paraId="0288AC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15DA0B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767CB029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568E4BFB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41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20701DE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河南有限公司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8F9AAFD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河南省郑州市金水区东风路东18号金成国际广场7号楼东19层1901、1903、1904、1907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4AB2CAF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0371-63297111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8F4B65C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EMS、OHSMS、EnMS、</w:t>
            </w:r>
          </w:p>
          <w:p w14:paraId="5E720DD5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FSMS、ISMS 、HACCP、乳GMP、HSE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商品售后、合规管理体系、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ITSMS</w:t>
            </w:r>
          </w:p>
        </w:tc>
      </w:tr>
      <w:tr w14:paraId="3645AD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382914E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19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2AA67A52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62B90BD3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F0A18F6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湖北有限公司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69666A9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湖北省武汉市武昌区中北路109号武汉.1818中心6栋2106-2109室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C43CF77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027-87360631/87818896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B23C98F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EMS、OHSMS、ISMS、</w:t>
            </w:r>
          </w:p>
          <w:p w14:paraId="1315D6E9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ITSMS、FSMS、EnMS、HACCP、乳GMP、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国推自愿性产品认证-中国绿色产品（认证活动二）绿色建材产品认证</w:t>
            </w:r>
          </w:p>
        </w:tc>
      </w:tr>
      <w:tr w14:paraId="388170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A771398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914AAF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1745798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27C4E3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湖南有限公司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5B7209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湖南省长沙市天心区南湖路458号鹏鑫大厦A910-A912房</w:t>
            </w:r>
          </w:p>
          <w:p w14:paraId="48F19AED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8C522A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0731-89967600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D7532CB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59FBFA22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77039D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DF120D4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058C626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6C7AAA1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50925BD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024655B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广东有限公司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1BF7EC6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广东省广州市黄埔区科学大道237号801房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DE30C3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020-84257991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1933AFC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19E82B63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EnMS、FSMS、HACCP、乳GMP、</w:t>
            </w:r>
          </w:p>
          <w:p w14:paraId="5768D16E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ITSMS、ISMS、品牌认证、商品售后、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企业诚信、社会责任管理体系、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中国绿色产品（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认证活动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二）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、MDMS、合规管理体系、测量管理体系</w:t>
            </w:r>
          </w:p>
        </w:tc>
      </w:tr>
      <w:tr w14:paraId="0F5C9D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B3E60B7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22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61D797E6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45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EB6D013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广西有限公司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DC4C0DA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广西南宁市星湖路2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6</w:t>
            </w: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E1592BE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0771-5339883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2994017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</w:p>
          <w:p w14:paraId="6AE8C9D2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湾区认证</w:t>
            </w:r>
          </w:p>
        </w:tc>
      </w:tr>
      <w:tr w14:paraId="688FF7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13A66E0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</w:tcPr>
          <w:p w14:paraId="2A2B29E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0B626FE3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46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DCB322C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海南有限公司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6FE6263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海南省海口市美兰区海秀东路2号兴润达广场六楼602-3房（606室）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5C35513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0898-66787070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636BC6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EMS、OHSMS、ISMS、</w:t>
            </w:r>
          </w:p>
          <w:p w14:paraId="2FF49DCC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FSMS、HACCP、EnMS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、商品售后、</w:t>
            </w:r>
          </w:p>
          <w:p w14:paraId="356B6EA8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EIMS</w:t>
            </w:r>
          </w:p>
        </w:tc>
      </w:tr>
      <w:tr w14:paraId="06766B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1897D08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77C39A0D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0477E4E4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51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AE297C7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四川有限公司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1764B8F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中国（四川）自由贸易试验区成都高新区天府大道北段1480号8栋3单元5楼1号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5DE74F3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028-86699735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8B00A29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FSMS、</w:t>
            </w:r>
          </w:p>
          <w:p w14:paraId="23CF6F44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HACCP、乳GMP、OP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210ACF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A2A7225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C87CFC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60C285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贵州分公司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0170AD25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贵州省贵阳市乌当区顺海村叶家庄水井湾04层4楼401号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D4CB49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 xml:space="preserve">0851—84875116               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FE054E9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－</w:t>
            </w:r>
          </w:p>
        </w:tc>
      </w:tr>
      <w:tr w14:paraId="64C60F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B35D41D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7A552556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20B49B0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53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D0824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云南有限公司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65B4D13B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云南省昆明市盘龙区北京路和北辰大道旁欣都龙城1幢5层02号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7A8AD9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0871-68100395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6A627E0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QMS、EMS、OHSMS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</w:t>
            </w:r>
          </w:p>
        </w:tc>
      </w:tr>
      <w:tr w14:paraId="7AA869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0276D09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6F491E4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61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FFFB289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陕西有限公司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82B7C6D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陕西省西安市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碑林区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雁塔北路100号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33DF85B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029-82289806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3B46879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24804255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HACCP、乳GMP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7917CC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2122C5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E950247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62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79DE413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甘肃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E3F616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甘肃省兰州市城关区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酒泉路街道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静宁南路158号（昌运大厦）10楼1002室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CC4023C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0931-7843948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9EACC88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6550F578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6384C9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A40B805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7FA852AB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63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A2E7771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青海有限公司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38EB62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青海省西宁市城北区生物科技产业园经四路26号10号楼411-1室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D196EDC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7673CCB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－</w:t>
            </w:r>
          </w:p>
        </w:tc>
      </w:tr>
      <w:tr w14:paraId="0F5BD3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24DDEA4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6FE537CF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64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D2337B4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宁夏有限公司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C28FC94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宁夏回族自治区银川市金凤区龙马中央商务广场4号楼303号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55F18847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0951-3988604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033C3F7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－</w:t>
            </w:r>
          </w:p>
        </w:tc>
      </w:tr>
      <w:tr w14:paraId="416ABC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4C0D0C8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31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6A1DF3E6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41FBDF66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65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CCBBF39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新疆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D593331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新疆乌鲁木齐市沙依巴克区八一街道西北路499号（新疆大学信息技术创新园）311、313-1室</w:t>
            </w:r>
          </w:p>
          <w:p w14:paraId="6DB54605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5FF95A1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0991-4670611/4632163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845F7E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EMS、OHSMS、EnMS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</w:p>
          <w:p w14:paraId="17484DC5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ISMS、ITSMS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HSE、OP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FSMS、</w:t>
            </w:r>
          </w:p>
          <w:p w14:paraId="0992F239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乳GMP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新疆品质、优质柯坪、富硒产品认证</w:t>
            </w:r>
          </w:p>
          <w:p w14:paraId="60BD72DF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224CA9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1C6D47D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32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7174812F">
            <w:pPr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614B852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69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2CFAFDC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方圆标志农食（江苏）认证检测有限公司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0F8F63A4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江苏省南京市建邺区白龙江东街19号舜禹大厦16层C2室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8C44DF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025-86666515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9E35863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0A74801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</w:p>
        </w:tc>
      </w:tr>
      <w:tr w14:paraId="55F548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E54906A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33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46877602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68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4F02FCA5">
            <w:pPr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方圆标志（辽宁）检测认证有限公司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68D8C19">
            <w:pPr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辽宁省沈阳市和平区丽岛路46-1号408、409、410、411、412房间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E85693B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024-23828220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8DE9353">
            <w:pPr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</w:p>
          <w:p w14:paraId="63FD695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一般自愿性产品认证（认可）PV16</w:t>
            </w:r>
          </w:p>
        </w:tc>
      </w:tr>
      <w:tr w14:paraId="46C7A1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76CAF1F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34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12D5EAD8">
            <w:pPr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3EC69EA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70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1271500F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方圆标志农食（福建）认证检测有限公司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4A99F2B4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福建省福州市鼓楼区鼓东街道中山路23号工业品交易中心大楼5层501室508单元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9D05F7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0591-87820279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D99ABA0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</w:t>
            </w:r>
          </w:p>
          <w:p w14:paraId="76E87ED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、富硒产品认证</w:t>
            </w:r>
          </w:p>
        </w:tc>
      </w:tr>
      <w:tr w14:paraId="67ACF6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4F73CEB7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645B0DC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129AE14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景德镇有限公司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58BE89D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江西省景德镇市珠山区高岭大道99号珠山东市园区内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178D1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0791-</w:t>
            </w: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86496215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/</w:t>
            </w: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13576101250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B94DD7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520537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9F74EAB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36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0BBD4B7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86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C395818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方圆正联知产（江苏）认证有限公司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38590EDE">
            <w:pPr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江苏省南京市建邺区白龙江东街19号舜禹大厦6层B室</w:t>
            </w:r>
          </w:p>
          <w:p w14:paraId="0984367C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5B73CF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025-86897108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4B0EAC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IPMS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、IPAMS</w:t>
            </w:r>
          </w:p>
        </w:tc>
      </w:tr>
      <w:tr w14:paraId="61D079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3AB4F10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37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2442B143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88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4B3A1E5">
            <w:pPr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yellow"/>
              </w:rPr>
              <w:t>方圆标志农食（广东）认证检测有限公司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CEFD2F7">
            <w:pPr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yellow"/>
                <w:lang w:val="en-US" w:eastAsia="zh-CN"/>
              </w:rPr>
              <w:t>广东省广州市天河区黄埔大道西100号之二1708房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21A5498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020-84235157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26EC52E2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EMS、OHSMS、FSMS、HACCP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</w:p>
          <w:p w14:paraId="0CA31A2D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OP、区域品牌产品认证-湾区认证、乳GMP、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21AE6F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059888D6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38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52005B8D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</w:p>
          <w:p w14:paraId="77CBD578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99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363658D">
            <w:pPr>
              <w:widowControl/>
              <w:wordWrap w:val="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北京特检有限公司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894171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  <w:t>北京市海淀区增光路33号2层1-4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36EC81D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  <w:t>010-59068567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D806446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QMS、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EC9000、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EMS、OHSMS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ISMS、</w:t>
            </w:r>
          </w:p>
          <w:p w14:paraId="4D339EE5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ITSMS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EnMS</w:t>
            </w:r>
          </w:p>
        </w:tc>
      </w:tr>
      <w:tr w14:paraId="1E395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9F9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7E274B0A">
            <w:pPr>
              <w:widowControl/>
              <w:wordWrap w:val="0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39</w:t>
            </w:r>
          </w:p>
        </w:tc>
        <w:tc>
          <w:tcPr>
            <w:tcW w:w="4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top"/>
          </w:tcPr>
          <w:p w14:paraId="4DF5E7A3">
            <w:pPr>
              <w:widowControl/>
              <w:wordWrap w:val="0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M1</w:t>
            </w:r>
          </w:p>
        </w:tc>
        <w:tc>
          <w:tcPr>
            <w:tcW w:w="7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3A493211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方圆标志认证集团亚太有限公司</w:t>
            </w:r>
          </w:p>
        </w:tc>
        <w:tc>
          <w:tcPr>
            <w:tcW w:w="111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EA9A602">
            <w:pPr>
              <w:widowControl/>
              <w:wordWrap w:val="0"/>
              <w:jc w:val="left"/>
              <w:rPr>
                <w:rFonts w:hint="default" w:ascii="宋体" w:hAnsi="宋体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VO3­10­23A SUNWAY VELOCITY DESIGNER OFFICE LINGKARAN SV  SUNWAY VELOCITY JALAN COCHRANE 55100 KUALA LUMPUR W.P.  KUALA LUMPUR MALAYSIA</w:t>
            </w:r>
          </w:p>
        </w:tc>
        <w:tc>
          <w:tcPr>
            <w:tcW w:w="79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6C860F43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010-68708575</w:t>
            </w:r>
          </w:p>
        </w:tc>
        <w:tc>
          <w:tcPr>
            <w:tcW w:w="15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9F9F9"/>
            <w:vAlign w:val="center"/>
          </w:tcPr>
          <w:p w14:paraId="1B94F06D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－</w:t>
            </w:r>
          </w:p>
        </w:tc>
      </w:tr>
    </w:tbl>
    <w:p w14:paraId="11E79556">
      <w:pPr>
        <w:jc w:val="center"/>
        <w:rPr>
          <w:rFonts w:hint="eastAsia" w:ascii="宋体" w:hAnsi="宋体" w:cs="宋体"/>
          <w:color w:val="000000"/>
          <w:kern w:val="0"/>
          <w:sz w:val="20"/>
          <w:szCs w:val="20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highlight w:val="none"/>
        </w:rPr>
        <w:t>注：未授权的领域各分支机构可开展的业务活动：认证业务宣传与推广、监督与再认证的前期联系、认证申请材料的接收与上报、集团公司与客户间文件资料与信息传递与沟通。</w:t>
      </w:r>
    </w:p>
    <w:p w14:paraId="36462FCD">
      <w:pPr>
        <w:spacing w:line="360" w:lineRule="auto"/>
        <w:rPr>
          <w:highlight w:val="none"/>
        </w:rPr>
      </w:pPr>
    </w:p>
    <w:sectPr>
      <w:headerReference r:id="rId9" w:type="first"/>
      <w:footerReference r:id="rId10" w:type="first"/>
      <w:headerReference r:id="rId8" w:type="default"/>
      <w:pgSz w:w="11906" w:h="16838"/>
      <w:pgMar w:top="856" w:right="1797" w:bottom="1440" w:left="1797" w:header="159" w:footer="0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60060107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汉仪中隶书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180" w:type="dxa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50"/>
      <w:gridCol w:w="4272"/>
      <w:gridCol w:w="1878"/>
      <w:gridCol w:w="1980"/>
    </w:tblGrid>
    <w:tr w14:paraId="7632E162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26" w:hRule="atLeast"/>
        <w:jc w:val="center"/>
      </w:trPr>
      <w:tc>
        <w:tcPr>
          <w:tcW w:w="105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577C99D9">
          <w:pPr>
            <w:pStyle w:val="7"/>
            <w:ind w:left="-108"/>
            <w:jc w:val="both"/>
            <w:rPr>
              <w:sz w:val="13"/>
            </w:rPr>
          </w:pPr>
        </w:p>
        <w:p w14:paraId="42BBE352">
          <w:pPr>
            <w:pStyle w:val="7"/>
            <w:ind w:left="-108"/>
            <w:jc w:val="both"/>
          </w:pPr>
          <w:r>
            <w:rPr>
              <w:rFonts w:hint="eastAsia"/>
            </w:rPr>
            <w:t>通讯地址：</w:t>
          </w:r>
        </w:p>
        <w:p w14:paraId="2A0BE80A">
          <w:pPr>
            <w:pStyle w:val="7"/>
            <w:ind w:left="-108"/>
            <w:jc w:val="both"/>
          </w:pPr>
          <w:r>
            <w:rPr>
              <w:rFonts w:hint="eastAsia"/>
            </w:rPr>
            <w:t>电话：</w:t>
          </w:r>
        </w:p>
        <w:p w14:paraId="0C5010ED">
          <w:pPr>
            <w:pStyle w:val="7"/>
            <w:ind w:left="-108"/>
            <w:jc w:val="both"/>
          </w:pPr>
          <w:r>
            <w:rPr>
              <w:rFonts w:hint="eastAsia"/>
            </w:rPr>
            <w:t>传真：</w:t>
          </w:r>
        </w:p>
        <w:p w14:paraId="18ED5A2A">
          <w:pPr>
            <w:pStyle w:val="7"/>
            <w:ind w:left="-108"/>
            <w:jc w:val="both"/>
          </w:pPr>
          <w:r>
            <w:rPr>
              <w:rFonts w:hint="eastAsia"/>
            </w:rPr>
            <w:t>网址：</w:t>
          </w:r>
        </w:p>
        <w:p w14:paraId="1B8F9D2C">
          <w:pPr>
            <w:pStyle w:val="7"/>
            <w:ind w:left="-108"/>
            <w:jc w:val="both"/>
          </w:pPr>
          <w:r>
            <w:rPr>
              <w:rFonts w:hint="eastAsia"/>
              <w:spacing w:val="24"/>
              <w:sz w:val="21"/>
            </w:rPr>
            <w:t>E-mail</w:t>
          </w:r>
          <w:r>
            <w:rPr>
              <w:rFonts w:hint="eastAsia"/>
              <w:spacing w:val="20"/>
              <w:lang w:val="en-GB"/>
            </w:rPr>
            <w:t>：</w:t>
          </w:r>
        </w:p>
      </w:tc>
      <w:tc>
        <w:tcPr>
          <w:tcW w:w="4272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73217115">
          <w:pPr>
            <w:pStyle w:val="7"/>
            <w:ind w:left="-108"/>
            <w:jc w:val="both"/>
            <w:rPr>
              <w:sz w:val="13"/>
            </w:rPr>
          </w:pPr>
        </w:p>
        <w:p w14:paraId="445A0E51">
          <w:pPr>
            <w:pStyle w:val="7"/>
            <w:ind w:left="-108"/>
            <w:jc w:val="both"/>
          </w:pPr>
          <w:r>
            <w:rPr>
              <w:rFonts w:hint="eastAsia"/>
            </w:rPr>
            <w:t>北京市海淀区增光路33号</w:t>
          </w:r>
          <w:r>
            <w:t>(</w:t>
          </w:r>
          <w:r>
            <w:rPr>
              <w:rFonts w:hint="eastAsia"/>
            </w:rPr>
            <w:t>100048</w:t>
          </w:r>
          <w:r>
            <w:t>)</w:t>
          </w:r>
        </w:p>
        <w:p w14:paraId="586B54A6">
          <w:pPr>
            <w:pStyle w:val="7"/>
            <w:ind w:left="-108"/>
            <w:jc w:val="both"/>
          </w:pPr>
          <w:r>
            <w:rPr>
              <w:rFonts w:hint="eastAsia"/>
            </w:rPr>
            <w:t>（010）88411888（总机）</w:t>
          </w:r>
        </w:p>
        <w:p w14:paraId="0D468A2F">
          <w:pPr>
            <w:pStyle w:val="7"/>
            <w:ind w:left="-108"/>
            <w:jc w:val="both"/>
          </w:pPr>
          <w:r>
            <w:rPr>
              <w:rFonts w:hint="eastAsia"/>
            </w:rPr>
            <w:t>（010）88414325</w:t>
          </w:r>
        </w:p>
        <w:p w14:paraId="0CE0851B">
          <w:pPr>
            <w:pStyle w:val="7"/>
            <w:jc w:val="both"/>
          </w:pPr>
          <w:r>
            <w:t>http://</w:t>
          </w:r>
          <w:r>
            <w:rPr>
              <w:rFonts w:hint="eastAsia"/>
            </w:rPr>
            <w:t>www.</w:t>
          </w:r>
          <w:r>
            <w:t>cqm.</w:t>
          </w:r>
          <w:r>
            <w:rPr>
              <w:rFonts w:hint="eastAsia"/>
            </w:rPr>
            <w:t>com.</w:t>
          </w:r>
          <w:r>
            <w:t>cn/</w:t>
          </w:r>
        </w:p>
        <w:p w14:paraId="4899C00F">
          <w:pPr>
            <w:pStyle w:val="7"/>
            <w:jc w:val="both"/>
          </w:pPr>
          <w:r>
            <w:t>cqm@cqm.com.cn</w:t>
          </w:r>
        </w:p>
      </w:tc>
      <w:tc>
        <w:tcPr>
          <w:tcW w:w="1878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1878EE7A">
          <w:pPr>
            <w:pStyle w:val="7"/>
            <w:ind w:left="-108"/>
            <w:jc w:val="both"/>
            <w:rPr>
              <w:sz w:val="13"/>
            </w:rPr>
          </w:pPr>
        </w:p>
        <w:p w14:paraId="5CCCF966">
          <w:pPr>
            <w:pStyle w:val="7"/>
            <w:ind w:left="-108"/>
            <w:jc w:val="both"/>
          </w:pPr>
          <w:r>
            <w:rPr>
              <w:rFonts w:hint="eastAsia"/>
            </w:rPr>
            <w:t>版本号：</w:t>
          </w:r>
        </w:p>
        <w:p w14:paraId="38CC92DC">
          <w:pPr>
            <w:pStyle w:val="7"/>
            <w:ind w:left="-108"/>
            <w:jc w:val="both"/>
          </w:pPr>
          <w:r>
            <w:rPr>
              <w:rFonts w:hint="eastAsia"/>
            </w:rPr>
            <w:t>发布日期：</w:t>
          </w:r>
        </w:p>
        <w:p w14:paraId="51CA509E">
          <w:pPr>
            <w:pStyle w:val="7"/>
            <w:ind w:left="-108"/>
            <w:jc w:val="both"/>
          </w:pPr>
          <w:r>
            <w:rPr>
              <w:rFonts w:hint="eastAsia"/>
            </w:rPr>
            <w:t>修订日期</w:t>
          </w:r>
        </w:p>
        <w:p w14:paraId="31DE129F">
          <w:pPr>
            <w:pStyle w:val="7"/>
            <w:ind w:left="-108"/>
            <w:jc w:val="both"/>
          </w:pPr>
          <w:r>
            <w:rPr>
              <w:rFonts w:hint="eastAsia"/>
            </w:rPr>
            <w:t>实施日期</w:t>
          </w:r>
        </w:p>
        <w:p w14:paraId="0BB78B1E">
          <w:pPr>
            <w:pStyle w:val="7"/>
            <w:ind w:left="-108"/>
            <w:jc w:val="both"/>
          </w:pPr>
          <w:r>
            <w:rPr>
              <w:rFonts w:hint="eastAsia"/>
            </w:rPr>
            <w:t>页数</w:t>
          </w:r>
          <w:r>
            <w:rPr>
              <w:rFonts w:hint="eastAsia"/>
              <w:spacing w:val="20"/>
              <w:lang w:val="en-GB"/>
            </w:rPr>
            <w:t>：</w:t>
          </w:r>
          <w:r>
            <w:rPr>
              <w:rFonts w:hint="eastAsia"/>
              <w:spacing w:val="-10"/>
              <w:lang w:val="en-GB"/>
            </w:rPr>
            <w:t>第</w:t>
          </w:r>
          <w:r>
            <w:rPr>
              <w:spacing w:val="-10"/>
              <w:lang w:val="en-GB"/>
            </w:rPr>
            <w:fldChar w:fldCharType="begin"/>
          </w:r>
          <w:r>
            <w:rPr>
              <w:rFonts w:hint="eastAsia"/>
              <w:spacing w:val="-10"/>
              <w:lang w:val="en-GB"/>
            </w:rPr>
            <w:instrText xml:space="preserve">PAGE  \* Arabic  \* MERGEFORMAT</w:instrText>
          </w:r>
          <w:r>
            <w:rPr>
              <w:spacing w:val="-10"/>
              <w:lang w:val="en-GB"/>
            </w:rPr>
            <w:fldChar w:fldCharType="separate"/>
          </w:r>
          <w:r>
            <w:rPr>
              <w:spacing w:val="-10"/>
              <w:lang w:val="en-GB"/>
            </w:rPr>
            <w:t>3</w:t>
          </w:r>
          <w:r>
            <w:rPr>
              <w:spacing w:val="-10"/>
              <w:lang w:val="en-GB"/>
            </w:rPr>
            <w:fldChar w:fldCharType="end"/>
          </w:r>
          <w:r>
            <w:rPr>
              <w:rFonts w:hint="eastAsia"/>
              <w:spacing w:val="-10"/>
              <w:lang w:val="en-GB"/>
            </w:rPr>
            <w:t>页共</w:t>
          </w:r>
          <w:r>
            <w:fldChar w:fldCharType="begin"/>
          </w:r>
          <w:r>
            <w:instrText xml:space="preserve">SECTIONPAGES  \* Arabic  \* MERGEFORMAT</w:instrText>
          </w:r>
          <w:r>
            <w:fldChar w:fldCharType="separate"/>
          </w:r>
          <w:r>
            <w:rPr>
              <w:spacing w:val="-10"/>
              <w:lang w:val="en-GB"/>
            </w:rPr>
            <w:t>3</w:t>
          </w:r>
          <w:r>
            <w:rPr>
              <w:spacing w:val="-10"/>
              <w:lang w:val="en-GB"/>
            </w:rPr>
            <w:fldChar w:fldCharType="end"/>
          </w:r>
          <w:r>
            <w:rPr>
              <w:rFonts w:hint="eastAsia"/>
              <w:spacing w:val="-10"/>
              <w:lang w:val="en-GB"/>
            </w:rPr>
            <w:t>页</w:t>
          </w:r>
        </w:p>
      </w:tc>
      <w:tc>
        <w:tcPr>
          <w:tcW w:w="198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77C3D84B">
          <w:pPr>
            <w:pStyle w:val="7"/>
            <w:ind w:left="-108"/>
            <w:jc w:val="both"/>
            <w:rPr>
              <w:sz w:val="13"/>
            </w:rPr>
          </w:pPr>
        </w:p>
        <w:p w14:paraId="31B0CC39">
          <w:pPr>
            <w:pStyle w:val="7"/>
            <w:ind w:left="-108"/>
            <w:jc w:val="both"/>
          </w:pPr>
          <w:r>
            <w:rPr>
              <w:rFonts w:hint="eastAsia"/>
            </w:rPr>
            <w:t>CQM/C-GK-002</w:t>
          </w:r>
        </w:p>
        <w:p w14:paraId="12522F46">
          <w:pPr>
            <w:pStyle w:val="7"/>
            <w:ind w:left="-108"/>
            <w:jc w:val="both"/>
            <w:rPr>
              <w:rFonts w:hint="eastAsia"/>
            </w:rPr>
          </w:pPr>
          <w:r>
            <w:rPr>
              <w:rFonts w:hint="eastAsia"/>
            </w:rPr>
            <w:t>20</w:t>
          </w:r>
          <w:r>
            <w:rPr>
              <w:rFonts w:hint="eastAsia"/>
              <w:lang w:val="en-US" w:eastAsia="zh-CN"/>
            </w:rPr>
            <w:t>24</w:t>
          </w:r>
          <w:r>
            <w:rPr>
              <w:rFonts w:hint="eastAsia"/>
            </w:rPr>
            <w:t>年</w:t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/>
            </w:rPr>
            <w:t>月1日</w:t>
          </w:r>
        </w:p>
        <w:p w14:paraId="66C3EAAA">
          <w:pPr>
            <w:pStyle w:val="7"/>
            <w:ind w:left="-108"/>
            <w:jc w:val="both"/>
          </w:pPr>
          <w:r>
            <w:rPr>
              <w:rFonts w:hint="eastAsia"/>
            </w:rPr>
            <w:t>202</w:t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t>年</w:t>
          </w:r>
          <w:r>
            <w:rPr>
              <w:rFonts w:hint="eastAsia"/>
              <w:lang w:val="en-US" w:eastAsia="zh-CN"/>
            </w:rPr>
            <w:t>8</w:t>
          </w:r>
          <w:r>
            <w:rPr>
              <w:rFonts w:hint="eastAsia"/>
            </w:rPr>
            <w:t>月</w:t>
          </w:r>
          <w:r>
            <w:rPr>
              <w:rFonts w:hint="eastAsia"/>
              <w:lang w:val="en-US" w:eastAsia="zh-CN"/>
            </w:rPr>
            <w:t>13</w:t>
          </w:r>
          <w:r>
            <w:rPr>
              <w:rFonts w:hint="eastAsia"/>
            </w:rPr>
            <w:t>日</w:t>
          </w:r>
        </w:p>
        <w:p w14:paraId="56B9A5AB">
          <w:pPr>
            <w:pStyle w:val="7"/>
            <w:ind w:left="-108"/>
            <w:jc w:val="both"/>
          </w:pPr>
          <w:r>
            <w:rPr>
              <w:rFonts w:hint="eastAsia"/>
            </w:rPr>
            <w:t>202</w:t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t>年</w:t>
          </w:r>
          <w:r>
            <w:rPr>
              <w:rFonts w:hint="eastAsia"/>
              <w:lang w:val="en-US" w:eastAsia="zh-CN"/>
            </w:rPr>
            <w:t>8</w:t>
          </w:r>
          <w:bookmarkStart w:id="0" w:name="_GoBack"/>
          <w:bookmarkEnd w:id="0"/>
          <w:r>
            <w:rPr>
              <w:rFonts w:hint="eastAsia"/>
            </w:rPr>
            <w:t>月</w:t>
          </w:r>
          <w:r>
            <w:rPr>
              <w:rFonts w:hint="eastAsia"/>
              <w:lang w:val="en-US" w:eastAsia="zh-CN"/>
            </w:rPr>
            <w:t>13</w:t>
          </w:r>
          <w:r>
            <w:rPr>
              <w:rFonts w:hint="eastAsia"/>
            </w:rPr>
            <w:t>日</w:t>
          </w:r>
        </w:p>
      </w:tc>
    </w:tr>
  </w:tbl>
  <w:p w14:paraId="3B776954"/>
  <w:p w14:paraId="3A0CE375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CEDAB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180" w:type="dxa"/>
      <w:tblInd w:w="-252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50"/>
      <w:gridCol w:w="4130"/>
      <w:gridCol w:w="2020"/>
      <w:gridCol w:w="1980"/>
    </w:tblGrid>
    <w:tr w14:paraId="41612E7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26" w:hRule="atLeast"/>
      </w:trPr>
      <w:tc>
        <w:tcPr>
          <w:tcW w:w="105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33602DB2">
          <w:pPr>
            <w:pStyle w:val="7"/>
            <w:ind w:left="-108"/>
            <w:jc w:val="both"/>
            <w:rPr>
              <w:sz w:val="13"/>
            </w:rPr>
          </w:pPr>
        </w:p>
        <w:p w14:paraId="63143BC1">
          <w:pPr>
            <w:pStyle w:val="7"/>
            <w:ind w:left="-108"/>
            <w:jc w:val="both"/>
          </w:pPr>
          <w:r>
            <w:rPr>
              <w:rFonts w:hint="eastAsia"/>
            </w:rPr>
            <w:t>通讯地址：</w:t>
          </w:r>
        </w:p>
        <w:p w14:paraId="25B7609C">
          <w:pPr>
            <w:pStyle w:val="7"/>
            <w:ind w:left="-108"/>
            <w:jc w:val="both"/>
          </w:pPr>
          <w:r>
            <w:rPr>
              <w:rFonts w:hint="eastAsia"/>
            </w:rPr>
            <w:t>电话：</w:t>
          </w:r>
        </w:p>
        <w:p w14:paraId="6F61142E">
          <w:pPr>
            <w:pStyle w:val="7"/>
            <w:ind w:left="-108"/>
            <w:jc w:val="both"/>
          </w:pPr>
          <w:r>
            <w:rPr>
              <w:rFonts w:hint="eastAsia"/>
            </w:rPr>
            <w:t>传真：</w:t>
          </w:r>
        </w:p>
        <w:p w14:paraId="03A9B0B2">
          <w:pPr>
            <w:pStyle w:val="7"/>
            <w:ind w:left="-108"/>
            <w:jc w:val="both"/>
          </w:pPr>
          <w:r>
            <w:rPr>
              <w:rFonts w:hint="eastAsia"/>
            </w:rPr>
            <w:t>网址：</w:t>
          </w:r>
        </w:p>
        <w:p w14:paraId="7A62809D">
          <w:pPr>
            <w:pStyle w:val="7"/>
            <w:ind w:left="-108"/>
            <w:jc w:val="both"/>
          </w:pPr>
          <w:r>
            <w:rPr>
              <w:rFonts w:hint="eastAsia"/>
              <w:spacing w:val="24"/>
              <w:sz w:val="21"/>
            </w:rPr>
            <w:t>E-mail</w:t>
          </w:r>
          <w:r>
            <w:rPr>
              <w:rFonts w:hint="eastAsia"/>
              <w:spacing w:val="20"/>
              <w:lang w:val="en-GB"/>
            </w:rPr>
            <w:t>：</w:t>
          </w:r>
        </w:p>
      </w:tc>
      <w:tc>
        <w:tcPr>
          <w:tcW w:w="413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2D0C2551">
          <w:pPr>
            <w:pStyle w:val="7"/>
            <w:ind w:left="-108"/>
            <w:jc w:val="both"/>
            <w:rPr>
              <w:sz w:val="13"/>
            </w:rPr>
          </w:pPr>
        </w:p>
        <w:p w14:paraId="5646B50A">
          <w:pPr>
            <w:pStyle w:val="7"/>
            <w:ind w:left="-108"/>
            <w:jc w:val="both"/>
          </w:pPr>
          <w:r>
            <w:rPr>
              <w:rFonts w:hint="eastAsia"/>
            </w:rPr>
            <w:t>北京市海淀区增光路33号</w:t>
          </w:r>
          <w:r>
            <w:t>(</w:t>
          </w:r>
          <w:r>
            <w:rPr>
              <w:rFonts w:hint="eastAsia"/>
            </w:rPr>
            <w:t>100048</w:t>
          </w:r>
          <w:r>
            <w:t>)</w:t>
          </w:r>
        </w:p>
        <w:p w14:paraId="27431F65">
          <w:pPr>
            <w:pStyle w:val="7"/>
            <w:ind w:left="-108"/>
            <w:jc w:val="both"/>
          </w:pPr>
          <w:r>
            <w:rPr>
              <w:rFonts w:hint="eastAsia"/>
            </w:rPr>
            <w:t>（010）88411888（总机）</w:t>
          </w:r>
        </w:p>
        <w:p w14:paraId="6D4E082B">
          <w:pPr>
            <w:pStyle w:val="7"/>
            <w:ind w:left="-108"/>
            <w:jc w:val="both"/>
          </w:pPr>
          <w:r>
            <w:rPr>
              <w:rFonts w:hint="eastAsia"/>
            </w:rPr>
            <w:t>（010）88414325</w:t>
          </w:r>
        </w:p>
        <w:p w14:paraId="0142885B">
          <w:pPr>
            <w:pStyle w:val="7"/>
            <w:jc w:val="both"/>
          </w:pPr>
          <w:r>
            <w:t>http://</w:t>
          </w:r>
          <w:r>
            <w:rPr>
              <w:rFonts w:hint="eastAsia"/>
            </w:rPr>
            <w:t>www.</w:t>
          </w:r>
          <w:r>
            <w:t>cqm.</w:t>
          </w:r>
          <w:r>
            <w:rPr>
              <w:rFonts w:hint="eastAsia"/>
            </w:rPr>
            <w:t>com.</w:t>
          </w:r>
          <w:r>
            <w:t>cn/</w:t>
          </w:r>
        </w:p>
        <w:p w14:paraId="1617ACAD">
          <w:pPr>
            <w:pStyle w:val="7"/>
            <w:jc w:val="both"/>
          </w:pPr>
          <w:r>
            <w:t>cqm@cqm.com.cn</w:t>
          </w:r>
        </w:p>
      </w:tc>
      <w:tc>
        <w:tcPr>
          <w:tcW w:w="202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2CE518A1">
          <w:pPr>
            <w:pStyle w:val="7"/>
            <w:ind w:left="-108"/>
            <w:jc w:val="both"/>
            <w:rPr>
              <w:spacing w:val="20"/>
              <w:lang w:val="en-GB"/>
            </w:rPr>
          </w:pPr>
        </w:p>
        <w:p w14:paraId="160745BC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版本号：</w:t>
          </w:r>
        </w:p>
        <w:p w14:paraId="12E556DA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发布日期：</w:t>
          </w:r>
        </w:p>
        <w:p w14:paraId="413B8EE1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修订日期：</w:t>
          </w:r>
        </w:p>
        <w:p w14:paraId="72374450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实施日期：</w:t>
          </w:r>
        </w:p>
        <w:p w14:paraId="243029D0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页数：第</w:t>
          </w:r>
          <w:r>
            <w:rPr>
              <w:spacing w:val="20"/>
              <w:lang w:val="en-GB"/>
            </w:rPr>
            <w:fldChar w:fldCharType="begin"/>
          </w:r>
          <w:r>
            <w:rPr>
              <w:rFonts w:hint="eastAsia"/>
              <w:spacing w:val="20"/>
              <w:lang w:val="en-GB"/>
            </w:rPr>
            <w:instrText xml:space="preserve">PAGE  \* Arabic  \* MERGEFORMAT</w:instrText>
          </w:r>
          <w:r>
            <w:rPr>
              <w:spacing w:val="20"/>
              <w:lang w:val="en-GB"/>
            </w:rPr>
            <w:fldChar w:fldCharType="separate"/>
          </w:r>
          <w:r>
            <w:rPr>
              <w:spacing w:val="20"/>
              <w:lang w:val="en-GB"/>
            </w:rPr>
            <w:t>1</w:t>
          </w:r>
          <w:r>
            <w:rPr>
              <w:spacing w:val="20"/>
              <w:lang w:val="en-GB"/>
            </w:rPr>
            <w:fldChar w:fldCharType="end"/>
          </w:r>
          <w:r>
            <w:rPr>
              <w:rFonts w:hint="eastAsia"/>
              <w:spacing w:val="20"/>
              <w:lang w:val="en-GB"/>
            </w:rPr>
            <w:t>页共</w:t>
          </w:r>
          <w:r>
            <w:fldChar w:fldCharType="begin"/>
          </w:r>
          <w:r>
            <w:instrText xml:space="preserve">SECTIONPAGES  \* Arabic  \* MERGEFORMAT</w:instrText>
          </w:r>
          <w:r>
            <w:fldChar w:fldCharType="separate"/>
          </w:r>
          <w:r>
            <w:rPr>
              <w:spacing w:val="20"/>
              <w:lang w:val="en-GB"/>
            </w:rPr>
            <w:t>3</w:t>
          </w:r>
          <w:r>
            <w:rPr>
              <w:spacing w:val="20"/>
              <w:lang w:val="en-GB"/>
            </w:rPr>
            <w:fldChar w:fldCharType="end"/>
          </w:r>
          <w:r>
            <w:rPr>
              <w:rFonts w:hint="eastAsia"/>
              <w:spacing w:val="20"/>
              <w:lang w:val="en-GB"/>
            </w:rPr>
            <w:t>页</w:t>
          </w:r>
        </w:p>
      </w:tc>
      <w:tc>
        <w:tcPr>
          <w:tcW w:w="1980" w:type="dxa"/>
          <w:tcBorders>
            <w:top w:val="thinThickSmallGap" w:color="002071" w:sz="18" w:space="0"/>
            <w:left w:val="nil"/>
            <w:bottom w:val="nil"/>
            <w:right w:val="nil"/>
          </w:tcBorders>
        </w:tcPr>
        <w:p w14:paraId="4C612CC5">
          <w:pPr>
            <w:pStyle w:val="7"/>
            <w:ind w:left="-108"/>
            <w:jc w:val="both"/>
            <w:rPr>
              <w:spacing w:val="20"/>
              <w:lang w:val="en-GB"/>
            </w:rPr>
          </w:pPr>
        </w:p>
        <w:p w14:paraId="0A0E9C68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CQM/C-GK-002</w:t>
          </w:r>
        </w:p>
        <w:p w14:paraId="3080E9AF">
          <w:pPr>
            <w:pStyle w:val="7"/>
            <w:ind w:left="-108"/>
            <w:jc w:val="both"/>
            <w:rPr>
              <w:rFonts w:hint="eastAsia"/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20</w:t>
          </w:r>
          <w:r>
            <w:rPr>
              <w:rFonts w:hint="eastAsia"/>
              <w:spacing w:val="20"/>
              <w:lang w:val="en-US" w:eastAsia="zh-CN"/>
            </w:rPr>
            <w:t>24</w:t>
          </w:r>
          <w:r>
            <w:rPr>
              <w:rFonts w:hint="eastAsia"/>
              <w:spacing w:val="20"/>
              <w:lang w:val="en-GB"/>
            </w:rPr>
            <w:t>年</w:t>
          </w:r>
          <w:r>
            <w:rPr>
              <w:rFonts w:hint="eastAsia"/>
              <w:spacing w:val="20"/>
              <w:lang w:val="en-US" w:eastAsia="zh-CN"/>
            </w:rPr>
            <w:t>5</w:t>
          </w:r>
          <w:r>
            <w:rPr>
              <w:rFonts w:hint="eastAsia"/>
              <w:spacing w:val="20"/>
              <w:lang w:val="en-GB"/>
            </w:rPr>
            <w:t>月1日</w:t>
          </w:r>
        </w:p>
        <w:p w14:paraId="307E88E2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US" w:eastAsia="zh-CN"/>
            </w:rPr>
            <w:t>2026</w:t>
          </w:r>
          <w:r>
            <w:rPr>
              <w:rFonts w:hint="eastAsia"/>
              <w:spacing w:val="20"/>
              <w:lang w:val="en-GB"/>
            </w:rPr>
            <w:t>年</w:t>
          </w:r>
          <w:r>
            <w:rPr>
              <w:rFonts w:hint="eastAsia"/>
              <w:spacing w:val="20"/>
              <w:lang w:val="en-US" w:eastAsia="zh-CN"/>
            </w:rPr>
            <w:t>8</w:t>
          </w:r>
          <w:r>
            <w:rPr>
              <w:rFonts w:hint="eastAsia"/>
              <w:spacing w:val="20"/>
              <w:lang w:val="en-GB"/>
            </w:rPr>
            <w:t>月</w:t>
          </w:r>
          <w:r>
            <w:rPr>
              <w:rFonts w:hint="eastAsia"/>
              <w:spacing w:val="20"/>
              <w:lang w:val="en-US" w:eastAsia="zh-CN"/>
            </w:rPr>
            <w:t>13</w:t>
          </w:r>
          <w:r>
            <w:rPr>
              <w:rFonts w:hint="eastAsia"/>
              <w:spacing w:val="20"/>
              <w:lang w:val="en-GB"/>
            </w:rPr>
            <w:t>日</w:t>
          </w:r>
        </w:p>
        <w:p w14:paraId="50608D58">
          <w:pPr>
            <w:pStyle w:val="7"/>
            <w:ind w:left="-108"/>
            <w:jc w:val="both"/>
            <w:rPr>
              <w:rFonts w:hint="eastAsia"/>
              <w:spacing w:val="20"/>
              <w:lang w:val="en-GB"/>
            </w:rPr>
          </w:pPr>
        </w:p>
        <w:p w14:paraId="3F7E8B4F">
          <w:pPr>
            <w:pStyle w:val="7"/>
            <w:ind w:left="-108"/>
            <w:jc w:val="both"/>
            <w:rPr>
              <w:spacing w:val="20"/>
              <w:lang w:val="en-GB"/>
            </w:rPr>
          </w:pPr>
        </w:p>
        <w:p w14:paraId="0E2A2C81">
          <w:pPr>
            <w:pStyle w:val="7"/>
            <w:ind w:left="-108"/>
            <w:jc w:val="both"/>
            <w:rPr>
              <w:spacing w:val="20"/>
              <w:lang w:val="en-GB"/>
            </w:rPr>
          </w:pPr>
          <w:r>
            <w:rPr>
              <w:rFonts w:hint="eastAsia"/>
              <w:spacing w:val="20"/>
              <w:lang w:val="en-GB"/>
            </w:rPr>
            <w:t>202</w:t>
          </w:r>
          <w:r>
            <w:rPr>
              <w:rFonts w:hint="eastAsia"/>
              <w:spacing w:val="20"/>
              <w:lang w:val="en-US" w:eastAsia="zh-CN"/>
            </w:rPr>
            <w:t>6</w:t>
          </w:r>
          <w:r>
            <w:rPr>
              <w:rFonts w:hint="eastAsia"/>
              <w:spacing w:val="20"/>
              <w:lang w:val="en-GB"/>
            </w:rPr>
            <w:t>年</w:t>
          </w:r>
          <w:r>
            <w:rPr>
              <w:rFonts w:hint="eastAsia"/>
              <w:spacing w:val="20"/>
              <w:lang w:val="en-US" w:eastAsia="zh-CN"/>
            </w:rPr>
            <w:t>8</w:t>
          </w:r>
          <w:r>
            <w:rPr>
              <w:rFonts w:hint="eastAsia"/>
              <w:spacing w:val="20"/>
              <w:lang w:val="en-GB"/>
            </w:rPr>
            <w:t>月</w:t>
          </w:r>
          <w:r>
            <w:rPr>
              <w:rFonts w:hint="eastAsia"/>
              <w:spacing w:val="20"/>
              <w:lang w:val="en-US" w:eastAsia="zh-CN"/>
            </w:rPr>
            <w:t>13</w:t>
          </w:r>
          <w:r>
            <w:rPr>
              <w:rFonts w:hint="eastAsia"/>
              <w:spacing w:val="20"/>
              <w:lang w:val="en-GB"/>
            </w:rPr>
            <w:t>日</w:t>
          </w:r>
        </w:p>
      </w:tc>
    </w:tr>
  </w:tbl>
  <w:p w14:paraId="1FE0C70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180" w:type="dxa"/>
      <w:tblInd w:w="-252" w:type="dxa"/>
      <w:tblBorders>
        <w:top w:val="none" w:color="auto" w:sz="0" w:space="0"/>
        <w:left w:val="none" w:color="auto" w:sz="0" w:space="0"/>
        <w:bottom w:val="thinThickSmallGap" w:color="002071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80"/>
    </w:tblGrid>
    <w:tr w14:paraId="35E8840F">
      <w:tblPrEx>
        <w:tblBorders>
          <w:top w:val="none" w:color="auto" w:sz="0" w:space="0"/>
          <w:left w:val="none" w:color="auto" w:sz="0" w:space="0"/>
          <w:bottom w:val="thinThickSmallGap" w:color="002071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77" w:hRule="atLeast"/>
      </w:trPr>
      <w:tc>
        <w:tcPr>
          <w:tcW w:w="9180" w:type="dxa"/>
          <w:tcBorders>
            <w:tl2br w:val="nil"/>
            <w:tr2bl w:val="nil"/>
          </w:tcBorders>
          <w:vAlign w:val="center"/>
        </w:tcPr>
        <w:p w14:paraId="06BF5A43">
          <w:pPr>
            <w:pStyle w:val="8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138430</wp:posOffset>
                </wp:positionV>
                <wp:extent cx="1837690" cy="335280"/>
                <wp:effectExtent l="0" t="0" r="10160" b="7620"/>
                <wp:wrapNone/>
                <wp:docPr id="8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1D7C8AD"/>
      </w:tc>
    </w:tr>
  </w:tbl>
  <w:p w14:paraId="0D7629EB">
    <w:pPr>
      <w:jc w:val="left"/>
      <w:rPr>
        <w:sz w:val="10"/>
      </w:rPr>
    </w:pPr>
    <w:r>
      <w:rPr>
        <w:sz w:val="1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2673985</wp:posOffset>
          </wp:positionV>
          <wp:extent cx="5276850" cy="3315970"/>
          <wp:effectExtent l="0" t="0" r="0" b="0"/>
          <wp:wrapNone/>
          <wp:docPr id="5" name="图片 5" descr="C:\Users\zxj.ECP\Desktop\1277aa36962cbf69946fe4c24bdb4c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C:\Users\zxj.ECP\Desktop\1277aa36962cbf69946fe4c24bdb4c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7079" cy="33160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C8240">
    <w:pPr>
      <w:pStyle w:val="8"/>
    </w:pPr>
    <w:r>
      <w:pict>
        <v:shape id="WordPictureWatermark18675114" o:spid="_x0000_s1031" o:spt="75" type="#_x0000_t75" style="position:absolute;left:0pt;height:841.95pt;width:595.3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962306be775099fd3de14e0fdce536b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D58C0">
    <w:pPr>
      <w:pStyle w:val="8"/>
      <w:pBdr>
        <w:bottom w:val="none" w:color="auto" w:sz="0" w:space="0"/>
      </w:pBdr>
      <w:jc w:val="both"/>
    </w:pPr>
    <w:r>
      <w:pict>
        <v:shape id="WordPictureWatermark18675113" o:spid="_x0000_s1030" o:spt="75" type="#_x0000_t75" style="position:absolute;left:0pt;margin-left:-81pt;margin-top:-46.8pt;height:841.95pt;width:595.3pt;mso-position-horizontal-relative:margin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962306be775099fd3de14e0fdce536b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180" w:type="dxa"/>
      <w:tblInd w:w="-252" w:type="dxa"/>
      <w:tblBorders>
        <w:top w:val="none" w:color="auto" w:sz="0" w:space="0"/>
        <w:left w:val="none" w:color="auto" w:sz="0" w:space="0"/>
        <w:bottom w:val="thinThickSmallGap" w:color="002071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80"/>
    </w:tblGrid>
    <w:tr w14:paraId="32F11E57">
      <w:tblPrEx>
        <w:tblBorders>
          <w:top w:val="none" w:color="auto" w:sz="0" w:space="0"/>
          <w:left w:val="none" w:color="auto" w:sz="0" w:space="0"/>
          <w:bottom w:val="thinThickSmallGap" w:color="002071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77" w:hRule="atLeast"/>
      </w:trPr>
      <w:tc>
        <w:tcPr>
          <w:tcW w:w="9180" w:type="dxa"/>
          <w:tcBorders>
            <w:tl2br w:val="nil"/>
            <w:tr2bl w:val="nil"/>
          </w:tcBorders>
          <w:vAlign w:val="center"/>
        </w:tcPr>
        <w:p w14:paraId="7098028B">
          <w:pPr>
            <w:pStyle w:val="8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138430</wp:posOffset>
                </wp:positionV>
                <wp:extent cx="1837690" cy="335280"/>
                <wp:effectExtent l="0" t="0" r="10160" b="7620"/>
                <wp:wrapNone/>
                <wp:docPr id="285008165" name="图片 285008165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008165" name="图片 285008165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3FF16DC4"/>
      </w:tc>
    </w:tr>
  </w:tbl>
  <w:p w14:paraId="2C841182">
    <w:pPr>
      <w:jc w:val="left"/>
      <w:rPr>
        <w:sz w:val="10"/>
      </w:rPr>
    </w:pPr>
    <w:r>
      <w:rPr>
        <w:sz w:val="10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2673985</wp:posOffset>
          </wp:positionV>
          <wp:extent cx="5276850" cy="3315970"/>
          <wp:effectExtent l="0" t="0" r="0" b="0"/>
          <wp:wrapNone/>
          <wp:docPr id="107578276" name="图片 107578276" descr="C:\Users\zxj.ECP\Desktop\1277aa36962cbf69946fe4c24bdb4c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78276" name="图片 107578276" descr="C:\Users\zxj.ECP\Desktop\1277aa36962cbf69946fe4c24bdb4c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7079" cy="33160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180" w:type="dxa"/>
      <w:tblInd w:w="-252" w:type="dxa"/>
      <w:tblBorders>
        <w:top w:val="none" w:color="auto" w:sz="0" w:space="0"/>
        <w:left w:val="none" w:color="auto" w:sz="0" w:space="0"/>
        <w:bottom w:val="thinThickSmallGap" w:color="002071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80"/>
    </w:tblGrid>
    <w:tr w14:paraId="7F141BBA">
      <w:tblPrEx>
        <w:tblBorders>
          <w:top w:val="none" w:color="auto" w:sz="0" w:space="0"/>
          <w:left w:val="none" w:color="auto" w:sz="0" w:space="0"/>
          <w:bottom w:val="thinThickSmallGap" w:color="002071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77" w:hRule="atLeast"/>
      </w:trPr>
      <w:tc>
        <w:tcPr>
          <w:tcW w:w="9180" w:type="dxa"/>
          <w:tcBorders>
            <w:tl2br w:val="nil"/>
            <w:tr2bl w:val="nil"/>
          </w:tcBorders>
          <w:vAlign w:val="center"/>
        </w:tcPr>
        <w:p w14:paraId="3F6618EA">
          <w:pPr>
            <w:pStyle w:val="8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138430</wp:posOffset>
                </wp:positionV>
                <wp:extent cx="1837690" cy="335280"/>
                <wp:effectExtent l="0" t="0" r="10160" b="7620"/>
                <wp:wrapNone/>
                <wp:docPr id="557239164" name="图片 557239164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7239164" name="图片 557239164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0F3D1D20"/>
      </w:tc>
    </w:tr>
  </w:tbl>
  <w:p w14:paraId="1C616DBC">
    <w:pPr>
      <w:jc w:val="left"/>
      <w:rPr>
        <w:sz w:val="10"/>
      </w:rPr>
    </w:pPr>
    <w:r>
      <w:rPr>
        <w:sz w:val="1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2673985</wp:posOffset>
          </wp:positionV>
          <wp:extent cx="5276850" cy="3315970"/>
          <wp:effectExtent l="0" t="0" r="0" b="0"/>
          <wp:wrapNone/>
          <wp:docPr id="1785491677" name="图片 1785491677" descr="C:\Users\zxj.ECP\Desktop\1277aa36962cbf69946fe4c24bdb4c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491677" name="图片 1785491677" descr="C:\Users\zxj.ECP\Desktop\1277aa36962cbf69946fe4c24bdb4c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7079" cy="33160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attachedTemplate r:id="rId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JkYzA3OTI3MDk0MjU4YzJkZDQyMTU5MGY1Zjg4ZGUifQ=="/>
    <w:docVar w:name="KSO_WPS_MARK_KEY" w:val="20bed626-af07-422c-947f-3b430b269c1b"/>
  </w:docVars>
  <w:rsids>
    <w:rsidRoot w:val="007A6EDA"/>
    <w:rsid w:val="00000BB3"/>
    <w:rsid w:val="00005730"/>
    <w:rsid w:val="00044602"/>
    <w:rsid w:val="00047A29"/>
    <w:rsid w:val="000813AC"/>
    <w:rsid w:val="000843E4"/>
    <w:rsid w:val="00091D8F"/>
    <w:rsid w:val="000F081B"/>
    <w:rsid w:val="0018025A"/>
    <w:rsid w:val="001A62E2"/>
    <w:rsid w:val="001C7BB5"/>
    <w:rsid w:val="001D24FB"/>
    <w:rsid w:val="001E3801"/>
    <w:rsid w:val="00221B55"/>
    <w:rsid w:val="00240511"/>
    <w:rsid w:val="00254C0B"/>
    <w:rsid w:val="00315F19"/>
    <w:rsid w:val="00323E3D"/>
    <w:rsid w:val="00353EDE"/>
    <w:rsid w:val="003B5A66"/>
    <w:rsid w:val="003D5191"/>
    <w:rsid w:val="003F010E"/>
    <w:rsid w:val="004706B5"/>
    <w:rsid w:val="005B11A1"/>
    <w:rsid w:val="005D5339"/>
    <w:rsid w:val="007A6EDA"/>
    <w:rsid w:val="008E6599"/>
    <w:rsid w:val="009648F4"/>
    <w:rsid w:val="009B310F"/>
    <w:rsid w:val="009F5BB3"/>
    <w:rsid w:val="00A275FB"/>
    <w:rsid w:val="00AA2667"/>
    <w:rsid w:val="00AB258F"/>
    <w:rsid w:val="00AD5E9E"/>
    <w:rsid w:val="00B258A2"/>
    <w:rsid w:val="00B46127"/>
    <w:rsid w:val="00BC1643"/>
    <w:rsid w:val="00CA6785"/>
    <w:rsid w:val="00CC4306"/>
    <w:rsid w:val="00D20F8E"/>
    <w:rsid w:val="00D22FFA"/>
    <w:rsid w:val="00D43362"/>
    <w:rsid w:val="00DA5306"/>
    <w:rsid w:val="00E25084"/>
    <w:rsid w:val="00E25207"/>
    <w:rsid w:val="00E4319C"/>
    <w:rsid w:val="00E60B16"/>
    <w:rsid w:val="00E8061B"/>
    <w:rsid w:val="00EB77CA"/>
    <w:rsid w:val="00F3244F"/>
    <w:rsid w:val="00F76A4C"/>
    <w:rsid w:val="00FA2F03"/>
    <w:rsid w:val="05B05692"/>
    <w:rsid w:val="06424CC1"/>
    <w:rsid w:val="066E2140"/>
    <w:rsid w:val="078C29F9"/>
    <w:rsid w:val="092959CA"/>
    <w:rsid w:val="0C6331C7"/>
    <w:rsid w:val="0D0205F7"/>
    <w:rsid w:val="0DAA25D2"/>
    <w:rsid w:val="0DF4570B"/>
    <w:rsid w:val="0F5512C6"/>
    <w:rsid w:val="0FBA6B77"/>
    <w:rsid w:val="114C66F9"/>
    <w:rsid w:val="130F4A91"/>
    <w:rsid w:val="142B0848"/>
    <w:rsid w:val="14D67542"/>
    <w:rsid w:val="174C7453"/>
    <w:rsid w:val="19801636"/>
    <w:rsid w:val="1B252495"/>
    <w:rsid w:val="1E50563C"/>
    <w:rsid w:val="1F1E48D5"/>
    <w:rsid w:val="1F9918CA"/>
    <w:rsid w:val="21134B3E"/>
    <w:rsid w:val="22D16A5E"/>
    <w:rsid w:val="24376D95"/>
    <w:rsid w:val="25DA75A2"/>
    <w:rsid w:val="2835183D"/>
    <w:rsid w:val="28E72F9B"/>
    <w:rsid w:val="297654D5"/>
    <w:rsid w:val="2A6D3510"/>
    <w:rsid w:val="2B767032"/>
    <w:rsid w:val="2B817226"/>
    <w:rsid w:val="2BB03A49"/>
    <w:rsid w:val="2F603644"/>
    <w:rsid w:val="30FF0C3A"/>
    <w:rsid w:val="31BC4D7D"/>
    <w:rsid w:val="331F55C4"/>
    <w:rsid w:val="36F56EAF"/>
    <w:rsid w:val="379A26F0"/>
    <w:rsid w:val="37EE712B"/>
    <w:rsid w:val="388A7983"/>
    <w:rsid w:val="3D291577"/>
    <w:rsid w:val="3E126BD0"/>
    <w:rsid w:val="3E160D3B"/>
    <w:rsid w:val="3F1A251B"/>
    <w:rsid w:val="3FFB6877"/>
    <w:rsid w:val="429A4C67"/>
    <w:rsid w:val="43036BEB"/>
    <w:rsid w:val="46340F2E"/>
    <w:rsid w:val="46DA71F1"/>
    <w:rsid w:val="471C59C2"/>
    <w:rsid w:val="47F61667"/>
    <w:rsid w:val="49EA0282"/>
    <w:rsid w:val="4A02381D"/>
    <w:rsid w:val="4AFC4726"/>
    <w:rsid w:val="4B3E4E2C"/>
    <w:rsid w:val="4CF66F3E"/>
    <w:rsid w:val="4E086F29"/>
    <w:rsid w:val="4E2D698F"/>
    <w:rsid w:val="4EF97ABF"/>
    <w:rsid w:val="4F3C1B2C"/>
    <w:rsid w:val="4F9171F6"/>
    <w:rsid w:val="52293911"/>
    <w:rsid w:val="54C94F38"/>
    <w:rsid w:val="54F65BEC"/>
    <w:rsid w:val="55EC754A"/>
    <w:rsid w:val="58114375"/>
    <w:rsid w:val="593E7B2D"/>
    <w:rsid w:val="5ACC03AC"/>
    <w:rsid w:val="5B6854AA"/>
    <w:rsid w:val="5BBA52AE"/>
    <w:rsid w:val="5D6C73E8"/>
    <w:rsid w:val="5F5654BB"/>
    <w:rsid w:val="5FC90495"/>
    <w:rsid w:val="60BD3D6E"/>
    <w:rsid w:val="61095CDB"/>
    <w:rsid w:val="63F57AF7"/>
    <w:rsid w:val="65DA6FA5"/>
    <w:rsid w:val="65E00E20"/>
    <w:rsid w:val="667C7A19"/>
    <w:rsid w:val="67813754"/>
    <w:rsid w:val="69C2047C"/>
    <w:rsid w:val="6A2414F5"/>
    <w:rsid w:val="6AA257AB"/>
    <w:rsid w:val="6ACE32A5"/>
    <w:rsid w:val="6B801C1C"/>
    <w:rsid w:val="6B982A46"/>
    <w:rsid w:val="6BB81B36"/>
    <w:rsid w:val="6BBA34CA"/>
    <w:rsid w:val="6D0A4613"/>
    <w:rsid w:val="6DA02882"/>
    <w:rsid w:val="6E4771A1"/>
    <w:rsid w:val="6EBD7DE2"/>
    <w:rsid w:val="717E2EDA"/>
    <w:rsid w:val="71FC3627"/>
    <w:rsid w:val="729C319E"/>
    <w:rsid w:val="744C0614"/>
    <w:rsid w:val="76C447BE"/>
    <w:rsid w:val="76EC342B"/>
    <w:rsid w:val="775943A1"/>
    <w:rsid w:val="78087C50"/>
    <w:rsid w:val="781834F3"/>
    <w:rsid w:val="7B575456"/>
    <w:rsid w:val="7C551B20"/>
    <w:rsid w:val="7E494870"/>
    <w:rsid w:val="7E9B68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jc w:val="center"/>
      <w:outlineLvl w:val="4"/>
    </w:pPr>
    <w:rPr>
      <w:rFonts w:ascii="黑体" w:eastAsia="黑体"/>
      <w:sz w:val="72"/>
      <w:szCs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annotation text"/>
    <w:basedOn w:val="1"/>
    <w:semiHidden/>
    <w:unhideWhenUsed/>
    <w:qFormat/>
    <w:uiPriority w:val="0"/>
    <w:pPr>
      <w:jc w:val="left"/>
    </w:pPr>
  </w:style>
  <w:style w:type="paragraph" w:styleId="5">
    <w:name w:val="Body Text Indent 2"/>
    <w:basedOn w:val="1"/>
    <w:link w:val="17"/>
    <w:qFormat/>
    <w:uiPriority w:val="0"/>
    <w:pPr>
      <w:spacing w:after="120" w:line="480" w:lineRule="auto"/>
      <w:ind w:left="420" w:leftChars="200"/>
    </w:p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customStyle="1" w:styleId="16">
    <w:name w:val="批注框文本 Char"/>
    <w:basedOn w:val="12"/>
    <w:link w:val="6"/>
    <w:qFormat/>
    <w:uiPriority w:val="0"/>
    <w:rPr>
      <w:kern w:val="2"/>
      <w:sz w:val="18"/>
      <w:szCs w:val="18"/>
    </w:rPr>
  </w:style>
  <w:style w:type="character" w:customStyle="1" w:styleId="17">
    <w:name w:val="正文文本缩进 2 Char"/>
    <w:basedOn w:val="12"/>
    <w:link w:val="5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.DCP\Desktop\&#36890;&#29992;&#31867;&#25991;&#20214;\&#31649;&#29702;&#24615;&#20316;&#19994;&#25991;&#20214;\ZY-ZH-01&#25991;&#20214;&#35760;&#24405;&#32534;&#20889;&#27169;&#29256;&#21450;&#20351;&#29992;&#35828;&#26126;\&#38468;&#20214;1%20%20&#20844;&#24320;&#25991;&#20214;&#27169;&#29256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附件1  公开文件模版</Template>
  <Company>fy</Company>
  <Pages>5</Pages>
  <Words>2450</Words>
  <Characters>4104</Characters>
  <Lines>12</Lines>
  <Paragraphs>6</Paragraphs>
  <TotalTime>88</TotalTime>
  <ScaleCrop>false</ScaleCrop>
  <LinksUpToDate>false</LinksUpToDate>
  <CharactersWithSpaces>4139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2023-05-12T09:00:00Z</dcterms:created>
  <dc:creator>hh</dc:creator>
  <cp:lastModifiedBy>吕丹石</cp:lastModifiedBy>
  <cp:lastPrinted>2023-04-07T05:36:00Z</cp:lastPrinted>
  <dcterms:modified xsi:type="dcterms:W3CDTF">2026-08-14T00:47:27Z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505D568FDD1F454983EF148F1C85904F</vt:lpwstr>
  </property>
  <property fmtid="{D5CDD505-2E9C-101B-9397-08002B2CF9AE}" pid="4" name="KSOTemplateDocerSaveRecord">
    <vt:lpwstr>eyJoZGlkIjoiNWMxZTZhNTI1ZTVkZDI0MDk5MWY1NzhjMzE1ZjgyNTAiLCJ1c2VySWQiOiIxNDkyMTkyNDQ2In0=</vt:lpwstr>
  </property>
</Properties>
</file>